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91" w:tblpY="-315"/>
        <w:tblW w:w="15086" w:type="dxa"/>
        <w:tblLook w:val="04A0" w:firstRow="1" w:lastRow="0" w:firstColumn="1" w:lastColumn="0" w:noHBand="0" w:noVBand="1"/>
      </w:tblPr>
      <w:tblGrid>
        <w:gridCol w:w="1608"/>
        <w:gridCol w:w="6738"/>
        <w:gridCol w:w="6740"/>
      </w:tblGrid>
      <w:tr w:rsidRPr="00341EE6" w:rsidR="00341EE6" w:rsidTr="2ED3C981" w14:paraId="3F5EAE6D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F73B2FB" w14:textId="2B2D06D2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Lesson</w:t>
            </w:r>
          </w:p>
        </w:tc>
        <w:tc>
          <w:tcPr>
            <w:tcW w:w="6738" w:type="dxa"/>
            <w:shd w:val="clear" w:color="auto" w:fill="E8E8E8" w:themeFill="background2"/>
            <w:tcMar/>
          </w:tcPr>
          <w:p w:rsidRPr="00341EE6" w:rsidR="00341EE6" w:rsidP="00341EE6" w:rsidRDefault="00341EE6" w14:paraId="24A61A48" w14:textId="0672BFE0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Learning objective</w:t>
            </w:r>
          </w:p>
        </w:tc>
        <w:tc>
          <w:tcPr>
            <w:tcW w:w="6740" w:type="dxa"/>
            <w:shd w:val="clear" w:color="auto" w:fill="E8E8E8" w:themeFill="background2"/>
            <w:tcMar/>
          </w:tcPr>
          <w:p w:rsidRPr="00341EE6" w:rsidR="00341EE6" w:rsidP="00341EE6" w:rsidRDefault="00341EE6" w14:paraId="134B007E" w14:textId="4FB3F568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Key question</w:t>
            </w:r>
          </w:p>
        </w:tc>
      </w:tr>
      <w:tr w:rsidRPr="00341EE6" w:rsidR="00341EE6" w:rsidTr="2ED3C981" w14:paraId="65B393EE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E565E78" w14:textId="45DA805B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4272F763" w14:textId="401E8655">
            <w:pPr>
              <w:pStyle w:val="Normal"/>
            </w:pPr>
            <w:r w:rsidRPr="2ED3C981" w:rsidR="71AF8EB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1) To identify command sentences in a recipe</w:t>
            </w:r>
          </w:p>
        </w:tc>
        <w:tc>
          <w:tcPr>
            <w:tcW w:w="6740" w:type="dxa"/>
            <w:tcMar/>
          </w:tcPr>
          <w:p w:rsidRPr="00FA61EF" w:rsidR="00341EE6" w:rsidP="2ED3C981" w:rsidRDefault="00341EE6" w14:paraId="4F8969FB" w14:textId="1DC9DC68">
            <w:pPr>
              <w:pStyle w:val="Normal"/>
            </w:pPr>
            <w:r w:rsidRPr="2ED3C981" w:rsidR="3BB06DE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identify command sentences in a recipe?</w:t>
            </w:r>
          </w:p>
        </w:tc>
      </w:tr>
      <w:tr w:rsidRPr="00341EE6" w:rsidR="00341EE6" w:rsidTr="2ED3C981" w14:paraId="33A23DBF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353EF1D2" w14:textId="6A7AFA4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2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4ACFCF65" w14:textId="6DA3A529">
            <w:pPr>
              <w:pStyle w:val="Normal"/>
            </w:pPr>
            <w:r w:rsidRPr="2ED3C981" w:rsidR="6C8576C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2) To use a range of conjunctions to write persuasively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215421D2" w14:textId="53AD5CA8">
            <w:pPr>
              <w:pStyle w:val="Normal"/>
            </w:pPr>
            <w:r w:rsidRPr="2ED3C981" w:rsidR="75962F3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Which conjunctions can I use to make my writing more persuasive?</w:t>
            </w:r>
          </w:p>
        </w:tc>
      </w:tr>
      <w:tr w:rsidRPr="00341EE6" w:rsidR="00341EE6" w:rsidTr="2ED3C981" w14:paraId="208CE1FB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722794A9" w14:textId="0AE039C2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3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737F1426" w14:textId="5598F250">
            <w:pPr>
              <w:pStyle w:val="Normal"/>
            </w:pPr>
            <w:r w:rsidRPr="2ED3C981" w:rsidR="4A9813F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3) To rehearse using the present tense in role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6D34E046" w14:textId="29930CC0">
            <w:pPr>
              <w:pStyle w:val="Normal"/>
            </w:pPr>
            <w:r w:rsidRPr="2ED3C981" w:rsidR="6EE077C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rehearse using the present tense when acting in role?</w:t>
            </w:r>
          </w:p>
        </w:tc>
      </w:tr>
      <w:tr w:rsidRPr="00341EE6" w:rsidR="00341EE6" w:rsidTr="2ED3C981" w14:paraId="197E8990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57C61A19" w14:textId="57147149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4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65E40899" w14:textId="12AD04D3">
            <w:pPr>
              <w:pStyle w:val="Normal"/>
            </w:pPr>
            <w:r w:rsidRPr="2ED3C981" w:rsidR="68939D5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4) To use a range of sentence types to persuade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782AB56A" w14:textId="2D44A7DA">
            <w:pPr>
              <w:pStyle w:val="Normal"/>
            </w:pPr>
            <w:r w:rsidRPr="2ED3C981" w:rsidR="44E83D6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different sentence types can I use to persuade my reader?</w:t>
            </w:r>
          </w:p>
        </w:tc>
      </w:tr>
      <w:tr w:rsidRPr="00341EE6" w:rsidR="00341EE6" w:rsidTr="2ED3C981" w14:paraId="43A934E9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6701C13" w14:textId="464AE4FF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5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35F1D8AC" w14:textId="4D96AD22">
            <w:pPr>
              <w:pStyle w:val="Normal"/>
            </w:pPr>
            <w:r w:rsidRPr="2ED3C981" w:rsidR="25B43E8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5) To use a range of descriptive devices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1A121B2C" w14:textId="4EE55CE2">
            <w:pPr>
              <w:pStyle w:val="Normal"/>
            </w:pPr>
            <w:r w:rsidRPr="2ED3C981" w:rsidR="49E0C9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Which descriptive devices will make my writing more vivid and engaging?</w:t>
            </w:r>
          </w:p>
        </w:tc>
      </w:tr>
      <w:tr w:rsidRPr="00341EE6" w:rsidR="00341EE6" w:rsidTr="2ED3C981" w14:paraId="7BBE5345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17E7DDBC" w14:textId="423FDE8E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6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35322ADF" w14:textId="0E50F3D2">
            <w:pPr>
              <w:pStyle w:val="Normal"/>
            </w:pPr>
            <w:r w:rsidRPr="2ED3C981" w:rsidR="0896A69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6) To express place using prepositions</w:t>
            </w:r>
          </w:p>
        </w:tc>
        <w:tc>
          <w:tcPr>
            <w:tcW w:w="6740" w:type="dxa"/>
            <w:tcMar/>
          </w:tcPr>
          <w:p w:rsidRPr="006D2F72" w:rsidR="00341EE6" w:rsidP="2ED3C981" w:rsidRDefault="00341EE6" w14:paraId="60A381FB" w14:textId="13108AE5">
            <w:pPr>
              <w:pStyle w:val="Normal"/>
            </w:pPr>
            <w:r w:rsidRPr="2ED3C981" w:rsidR="4943A23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use prepositions to clearly express place?</w:t>
            </w:r>
          </w:p>
        </w:tc>
      </w:tr>
      <w:tr w:rsidRPr="00341EE6" w:rsidR="00341EE6" w:rsidTr="2ED3C981" w14:paraId="0BFCE7EA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F8D7D25" w14:textId="2749D83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7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0206D0AF" w14:textId="2168E87A">
            <w:pPr>
              <w:pStyle w:val="Normal"/>
            </w:pPr>
            <w:r w:rsidRPr="2ED3C981" w:rsidR="4B50336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7) To reflect on the story and write a blurb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5A806DB0" w14:textId="1FE79EDF">
            <w:pPr>
              <w:pStyle w:val="Normal"/>
            </w:pPr>
            <w:r w:rsidRPr="2ED3C981" w:rsidR="168641F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does the story make me think and how can I turn that into a blurb?</w:t>
            </w:r>
          </w:p>
        </w:tc>
      </w:tr>
      <w:tr w:rsidRPr="00341EE6" w:rsidR="00341EE6" w:rsidTr="2ED3C981" w14:paraId="489BEED8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0059A081" w14:textId="56F8554D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8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096F1396" w14:textId="31BCDC25">
            <w:pPr>
              <w:pStyle w:val="Normal"/>
            </w:pPr>
            <w:r w:rsidRPr="2ED3C981" w:rsidR="616572B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8) To use the present perfect tense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054F271B" w14:textId="56E86B37">
            <w:pPr>
              <w:pStyle w:val="Normal"/>
            </w:pPr>
            <w:r w:rsidRPr="2ED3C981" w:rsidR="4758E7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do I form and use the present perfect tense correctly?</w:t>
            </w:r>
          </w:p>
        </w:tc>
      </w:tr>
      <w:tr w:rsidRPr="00341EE6" w:rsidR="00341EE6" w:rsidTr="2ED3C981" w14:paraId="29C9F71F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126C052" w14:textId="0FED41F8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9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66ACD34B" w14:textId="4F654FA9">
            <w:pPr>
              <w:pStyle w:val="Normal"/>
            </w:pPr>
            <w:r w:rsidRPr="2ED3C981" w:rsidR="5EF8E80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9) To use the present perfect tense to write a response</w:t>
            </w:r>
          </w:p>
        </w:tc>
        <w:tc>
          <w:tcPr>
            <w:tcW w:w="6740" w:type="dxa"/>
            <w:tcMar/>
          </w:tcPr>
          <w:p w:rsidRPr="00867840" w:rsidR="00341EE6" w:rsidP="2ED3C981" w:rsidRDefault="00341EE6" w14:paraId="0F32C55B" w14:textId="310AEFDD">
            <w:pPr>
              <w:pStyle w:val="Normal"/>
            </w:pPr>
            <w:r w:rsidRPr="2ED3C981" w:rsidR="6B33C4A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use the present perfect tense to write an effective response?</w:t>
            </w:r>
          </w:p>
        </w:tc>
      </w:tr>
      <w:tr w:rsidRPr="00341EE6" w:rsidR="00341EE6" w:rsidTr="2ED3C981" w14:paraId="6AA1714B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41A298B" w14:textId="1DD9347E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10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3AB885B3" w14:textId="53AAD088">
            <w:pPr>
              <w:pStyle w:val="Normal"/>
            </w:pPr>
            <w:r w:rsidRPr="2ED3C981" w:rsidR="7F5441C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10+) To write and deliver a speech in role</w:t>
            </w:r>
          </w:p>
        </w:tc>
        <w:tc>
          <w:tcPr>
            <w:tcW w:w="6740" w:type="dxa"/>
            <w:tcMar/>
          </w:tcPr>
          <w:p w:rsidRPr="00341EE6" w:rsidR="00341EE6" w:rsidP="2ED3C981" w:rsidRDefault="00341EE6" w14:paraId="53EDF373" w14:textId="7B8C0A16">
            <w:pPr>
              <w:pStyle w:val="Normal"/>
            </w:pPr>
            <w:r w:rsidRPr="2ED3C981" w:rsidR="58A3EF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makes a speech in role powerful and how can I deliver it confidently?</w:t>
            </w:r>
          </w:p>
        </w:tc>
      </w:tr>
      <w:tr w:rsidRPr="00341EE6" w:rsidR="00341EE6" w:rsidTr="2ED3C981" w14:paraId="727CAF88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E844760" w14:textId="3CE61A8F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11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43B314C0" w14:textId="1B2CA71B">
            <w:pPr>
              <w:pStyle w:val="Normal"/>
            </w:pPr>
            <w:r w:rsidRPr="2ED3C981" w:rsidR="2CFD70C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11) To plan a tourism brochure</w:t>
            </w:r>
          </w:p>
        </w:tc>
        <w:tc>
          <w:tcPr>
            <w:tcW w:w="6740" w:type="dxa"/>
            <w:tcMar/>
          </w:tcPr>
          <w:p w:rsidRPr="00B67C03" w:rsidR="00341EE6" w:rsidP="2ED3C981" w:rsidRDefault="00341EE6" w14:paraId="482FF2A6" w14:textId="623E38B9">
            <w:pPr>
              <w:pStyle w:val="Normal"/>
            </w:pPr>
            <w:r w:rsidRPr="2ED3C981" w:rsidR="2C97248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makes a speech in role powerful and how can I deliver it confidently?</w:t>
            </w:r>
          </w:p>
        </w:tc>
      </w:tr>
      <w:tr w:rsidRPr="00341EE6" w:rsidR="00341EE6" w:rsidTr="2ED3C981" w14:paraId="194DE7C7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3466DD75" w14:textId="2624BF20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12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694A9E74" w14:textId="1DD833ED">
            <w:pPr>
              <w:pStyle w:val="Normal"/>
            </w:pPr>
            <w:r w:rsidRPr="2ED3C981" w:rsidR="7FCC5BB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12) To write the opening of a brochure</w:t>
            </w:r>
          </w:p>
        </w:tc>
        <w:tc>
          <w:tcPr>
            <w:tcW w:w="6740" w:type="dxa"/>
            <w:tcMar/>
          </w:tcPr>
          <w:p w:rsidRPr="00B67C03" w:rsidR="00341EE6" w:rsidP="2ED3C981" w:rsidRDefault="00341EE6" w14:paraId="6EADB6E2" w14:textId="1C8E468D">
            <w:pPr>
              <w:pStyle w:val="Normal"/>
            </w:pPr>
            <w:r w:rsidRPr="2ED3C981" w:rsidR="376D7A4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should I include when planning a tourism brochure?</w:t>
            </w:r>
          </w:p>
        </w:tc>
      </w:tr>
      <w:tr w:rsidRPr="00341EE6" w:rsidR="00341EE6" w:rsidTr="2ED3C981" w14:paraId="1568797A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5CC17184" w14:textId="1F8D00D3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13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042CC5F3" w14:textId="3269ECCC">
            <w:pPr>
              <w:pStyle w:val="Normal"/>
            </w:pPr>
            <w:r w:rsidRPr="2ED3C981" w:rsidR="4A77B69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13) To write informative paragraphs for a tourist brochure</w:t>
            </w:r>
          </w:p>
        </w:tc>
        <w:tc>
          <w:tcPr>
            <w:tcW w:w="6740" w:type="dxa"/>
            <w:tcMar/>
          </w:tcPr>
          <w:p w:rsidRPr="0069554C" w:rsidR="00341EE6" w:rsidP="2ED3C981" w:rsidRDefault="00341EE6" w14:paraId="44B2AB75" w14:textId="7CC9722C">
            <w:pPr>
              <w:pStyle w:val="Normal"/>
            </w:pPr>
            <w:r w:rsidRPr="2ED3C981" w:rsidR="0AD887C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write an engaging opening for a brochure?</w:t>
            </w:r>
          </w:p>
        </w:tc>
      </w:tr>
      <w:tr w:rsidRPr="00341EE6" w:rsidR="00341EE6" w:rsidTr="2ED3C981" w14:paraId="05B7F9CD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64090C38" w14:textId="6FA76FA7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14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4A26A473" w14:textId="225DE4CE">
            <w:pPr>
              <w:pStyle w:val="Normal"/>
            </w:pPr>
            <w:r w:rsidRPr="2ED3C981" w:rsidR="6B78CB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14) To edit and improve my work</w:t>
            </w:r>
          </w:p>
        </w:tc>
        <w:tc>
          <w:tcPr>
            <w:tcW w:w="6740" w:type="dxa"/>
            <w:tcMar/>
          </w:tcPr>
          <w:p w:rsidRPr="00737E8B" w:rsidR="00341EE6" w:rsidP="2ED3C981" w:rsidRDefault="00341EE6" w14:paraId="477F9D07" w14:textId="3BF041D8">
            <w:pPr>
              <w:pStyle w:val="Normal"/>
            </w:pPr>
            <w:r w:rsidRPr="2ED3C981" w:rsidR="3DC13CA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makes an informative paragraph effective for a tourist brochure?</w:t>
            </w:r>
          </w:p>
        </w:tc>
      </w:tr>
      <w:tr w:rsidRPr="00341EE6" w:rsidR="00341EE6" w:rsidTr="2ED3C981" w14:paraId="33641C00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7DF6E24B" w14:textId="35B30D1B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15</w:t>
            </w:r>
          </w:p>
        </w:tc>
        <w:tc>
          <w:tcPr>
            <w:tcW w:w="6738" w:type="dxa"/>
            <w:tcMar/>
          </w:tcPr>
          <w:p w:rsidRPr="00341EE6" w:rsidR="00341EE6" w:rsidP="2ED3C981" w:rsidRDefault="00341EE6" w14:paraId="035459A0" w14:textId="7DD19B85">
            <w:pPr>
              <w:pStyle w:val="Normal"/>
            </w:pPr>
            <w:r w:rsidRPr="2ED3C981" w:rsidR="0F8ABA8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15) To finish and publish a brochure</w:t>
            </w:r>
          </w:p>
        </w:tc>
        <w:tc>
          <w:tcPr>
            <w:tcW w:w="6740" w:type="dxa"/>
            <w:tcMar/>
          </w:tcPr>
          <w:p w:rsidRPr="00DF41C3" w:rsidR="00341EE6" w:rsidP="2ED3C981" w:rsidRDefault="00341EE6" w14:paraId="55FF04B3" w14:textId="33AD2D61">
            <w:pPr>
              <w:pStyle w:val="Normal"/>
              <w:tabs>
                <w:tab w:val="left" w:pos="1178"/>
              </w:tabs>
            </w:pPr>
            <w:r w:rsidRPr="2ED3C981" w:rsidR="7C4EE89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edit and improve my work to make it the best it can be?</w:t>
            </w:r>
          </w:p>
        </w:tc>
      </w:tr>
      <w:tr w:rsidRPr="00341EE6" w:rsidR="005D76CB" w:rsidTr="2ED3C981" w14:paraId="15ED555B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1702B460" w14:textId="0C13684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6738" w:type="dxa"/>
            <w:tcMar/>
          </w:tcPr>
          <w:p w:rsidRPr="005D76CB" w:rsidR="005D76CB" w:rsidP="00341EE6" w:rsidRDefault="005D76CB" w14:paraId="5DCE7BD9" w14:textId="4886A856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55721DC8" w14:textId="0746F737">
            <w:pPr>
              <w:rPr>
                <w:rFonts w:ascii="Calibri" w:hAnsi="Calibri" w:cs="Calibri"/>
              </w:rPr>
            </w:pPr>
          </w:p>
        </w:tc>
      </w:tr>
      <w:tr w:rsidRPr="00341EE6" w:rsidR="005D76CB" w:rsidTr="2ED3C981" w14:paraId="7494D44B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7EC71E1F" w14:textId="277344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6738" w:type="dxa"/>
            <w:tcMar/>
          </w:tcPr>
          <w:p w:rsidRPr="005D76CB" w:rsidR="005D76CB" w:rsidP="00980675" w:rsidRDefault="005D76CB" w14:paraId="37DB7F41" w14:textId="5A41A7BD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7AADB20F" w14:textId="70F4BD49">
            <w:pPr>
              <w:rPr>
                <w:rFonts w:ascii="Calibri" w:hAnsi="Calibri" w:cs="Calibri"/>
              </w:rPr>
            </w:pPr>
          </w:p>
        </w:tc>
      </w:tr>
      <w:tr w:rsidRPr="00341EE6" w:rsidR="005D76CB" w:rsidTr="2ED3C981" w14:paraId="1EDE213D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7C18872B" w14:textId="54855A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6738" w:type="dxa"/>
            <w:tcMar/>
          </w:tcPr>
          <w:p w:rsidRPr="005D76CB" w:rsidR="005D76CB" w:rsidP="00341EE6" w:rsidRDefault="005D76CB" w14:paraId="54066B37" w14:textId="054BB17A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154BFAB8" w14:textId="23CCDD1F">
            <w:pPr>
              <w:rPr>
                <w:rFonts w:ascii="Calibri" w:hAnsi="Calibri" w:cs="Calibri"/>
              </w:rPr>
            </w:pPr>
          </w:p>
        </w:tc>
      </w:tr>
    </w:tbl>
    <w:p w:rsidR="00771144" w:rsidRDefault="00771144" w14:paraId="525EBFE5" w14:textId="77777777"/>
    <w:sectPr w:rsidR="00771144" w:rsidSect="00DF4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E6"/>
    <w:rsid w:val="00002F0D"/>
    <w:rsid w:val="00017EFD"/>
    <w:rsid w:val="00080C14"/>
    <w:rsid w:val="00136F2A"/>
    <w:rsid w:val="00192761"/>
    <w:rsid w:val="002A4CD6"/>
    <w:rsid w:val="002C658C"/>
    <w:rsid w:val="00341EE6"/>
    <w:rsid w:val="00351FD6"/>
    <w:rsid w:val="00361305"/>
    <w:rsid w:val="003A15F6"/>
    <w:rsid w:val="00487444"/>
    <w:rsid w:val="00545FBC"/>
    <w:rsid w:val="005D76CB"/>
    <w:rsid w:val="00606CA1"/>
    <w:rsid w:val="006504A8"/>
    <w:rsid w:val="0069554C"/>
    <w:rsid w:val="006D2F72"/>
    <w:rsid w:val="006E4581"/>
    <w:rsid w:val="006E4677"/>
    <w:rsid w:val="00737E8B"/>
    <w:rsid w:val="00771144"/>
    <w:rsid w:val="007826C0"/>
    <w:rsid w:val="00782FC4"/>
    <w:rsid w:val="007B24FA"/>
    <w:rsid w:val="007B6614"/>
    <w:rsid w:val="00856542"/>
    <w:rsid w:val="00856E9F"/>
    <w:rsid w:val="00867840"/>
    <w:rsid w:val="008B4920"/>
    <w:rsid w:val="008D0A5C"/>
    <w:rsid w:val="00941FC1"/>
    <w:rsid w:val="00980675"/>
    <w:rsid w:val="009D7AB8"/>
    <w:rsid w:val="009E1FEA"/>
    <w:rsid w:val="009E215B"/>
    <w:rsid w:val="009F38D0"/>
    <w:rsid w:val="00A31436"/>
    <w:rsid w:val="00A373A7"/>
    <w:rsid w:val="00A51AE7"/>
    <w:rsid w:val="00AA095F"/>
    <w:rsid w:val="00AB42F2"/>
    <w:rsid w:val="00B50F1F"/>
    <w:rsid w:val="00B67C03"/>
    <w:rsid w:val="00BF0DF8"/>
    <w:rsid w:val="00C6139D"/>
    <w:rsid w:val="00DA35C9"/>
    <w:rsid w:val="00DE5154"/>
    <w:rsid w:val="00DF41C3"/>
    <w:rsid w:val="00E91FB6"/>
    <w:rsid w:val="00EC2ABE"/>
    <w:rsid w:val="00ED6094"/>
    <w:rsid w:val="00FA61EF"/>
    <w:rsid w:val="00FA7931"/>
    <w:rsid w:val="00FF4B2B"/>
    <w:rsid w:val="0896A69B"/>
    <w:rsid w:val="0AD887CC"/>
    <w:rsid w:val="0ADFC6FF"/>
    <w:rsid w:val="0CF716F1"/>
    <w:rsid w:val="0DD3EB1E"/>
    <w:rsid w:val="0F8ABA87"/>
    <w:rsid w:val="168641F2"/>
    <w:rsid w:val="1BCBC193"/>
    <w:rsid w:val="1D3E7E3B"/>
    <w:rsid w:val="25B43E8D"/>
    <w:rsid w:val="27A3023A"/>
    <w:rsid w:val="2C972487"/>
    <w:rsid w:val="2CFD70CD"/>
    <w:rsid w:val="2ED1CD38"/>
    <w:rsid w:val="2ED3C981"/>
    <w:rsid w:val="35EC4546"/>
    <w:rsid w:val="376D7A48"/>
    <w:rsid w:val="378F0ABB"/>
    <w:rsid w:val="3798E585"/>
    <w:rsid w:val="3B213FEE"/>
    <w:rsid w:val="3BB06DE7"/>
    <w:rsid w:val="3DC13CAA"/>
    <w:rsid w:val="3E09BBA6"/>
    <w:rsid w:val="410F9777"/>
    <w:rsid w:val="44E83D66"/>
    <w:rsid w:val="4758E790"/>
    <w:rsid w:val="4943A236"/>
    <w:rsid w:val="49E0C9E4"/>
    <w:rsid w:val="4A38C478"/>
    <w:rsid w:val="4A77B692"/>
    <w:rsid w:val="4A9813F4"/>
    <w:rsid w:val="4B50336A"/>
    <w:rsid w:val="58A3EF1D"/>
    <w:rsid w:val="5EF8E801"/>
    <w:rsid w:val="616572B2"/>
    <w:rsid w:val="68939D5A"/>
    <w:rsid w:val="68AF71FB"/>
    <w:rsid w:val="6B33C4A4"/>
    <w:rsid w:val="6B78CB12"/>
    <w:rsid w:val="6C8576C8"/>
    <w:rsid w:val="6EE077CA"/>
    <w:rsid w:val="71AF8EB8"/>
    <w:rsid w:val="75962F34"/>
    <w:rsid w:val="7C4EE89E"/>
    <w:rsid w:val="7E191DCE"/>
    <w:rsid w:val="7E9889A1"/>
    <w:rsid w:val="7F5441C0"/>
    <w:rsid w:val="7FCC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9FC4"/>
  <w15:chartTrackingRefBased/>
  <w15:docId w15:val="{B916AA0A-646C-4BCD-9353-8C378CA6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EE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EE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41EE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41EE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41EE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41EE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41EE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41EE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41EE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41EE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41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EE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41EE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41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EE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41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EE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41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E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E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06968-324D-4B16-8CB4-FAA5ADFD02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1EEE99-6D8B-4D13-8DF7-862F50A5BB75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E5068F05-7DC4-4B2B-8787-2BA6AF26BB79}"/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Newman, Magdalane</dc:creator>
  <keywords/>
  <dc:description/>
  <lastModifiedBy>Dykes, Helen</lastModifiedBy>
  <revision>4</revision>
  <dcterms:created xsi:type="dcterms:W3CDTF">2025-11-20T15:41:00.0000000Z</dcterms:created>
  <dcterms:modified xsi:type="dcterms:W3CDTF">2025-11-20T16:23:14.3143991Z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