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F6024B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519AB7EB" w14:textId="77777777" w:rsidR="0028522A" w:rsidRPr="00F6024B" w:rsidRDefault="00C47C35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Name of unit</w:t>
            </w:r>
          </w:p>
          <w:p w14:paraId="7F4BB30C" w14:textId="6D6833DE" w:rsidR="00195A54" w:rsidRPr="00F6024B" w:rsidRDefault="0028522A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</w:rPr>
              <w:t>The Norman Conquest: Invasion, Migration and Settlement – How did the Norman conquest change England and how does that impact us today?</w:t>
            </w:r>
          </w:p>
        </w:tc>
      </w:tr>
      <w:tr w:rsidR="00195A54" w:rsidRPr="00F6024B" w14:paraId="61C58675" w14:textId="77777777" w:rsidTr="06866210">
        <w:tc>
          <w:tcPr>
            <w:tcW w:w="15509" w:type="dxa"/>
            <w:gridSpan w:val="3"/>
          </w:tcPr>
          <w:p w14:paraId="5C2A011E" w14:textId="54BC3093" w:rsidR="0028522A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00D373B0" w14:textId="77777777" w:rsidR="00F6024B" w:rsidRPr="00F6024B" w:rsidRDefault="00F6024B">
            <w:pPr>
              <w:rPr>
                <w:rFonts w:ascii="Calibri" w:hAnsi="Calibri" w:cs="Calibri"/>
                <w:b/>
                <w:bCs/>
              </w:rPr>
            </w:pPr>
          </w:p>
          <w:p w14:paraId="3F532DDB" w14:textId="77D24BAC" w:rsidR="0028522A" w:rsidRPr="00F6024B" w:rsidRDefault="0028522A" w:rsidP="0028522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Understand the causes and consequences of the Norman Conquest.</w:t>
            </w:r>
          </w:p>
          <w:p w14:paraId="74439E3E" w14:textId="59AE0563" w:rsidR="0028522A" w:rsidRPr="00F6024B" w:rsidRDefault="0028522A" w:rsidP="0028522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Analyse how the events of 1066 shaped English society, governance, religion, and landholding.</w:t>
            </w:r>
          </w:p>
          <w:p w14:paraId="574E2913" w14:textId="04118335" w:rsidR="0028522A" w:rsidRPr="00F6024B" w:rsidRDefault="0028522A" w:rsidP="0028522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Make connections between historical events and modern Britain.</w:t>
            </w:r>
          </w:p>
          <w:p w14:paraId="5E19413A" w14:textId="6C8AAF57" w:rsidR="00C47C35" w:rsidRPr="00F6024B" w:rsidRDefault="0028522A" w:rsidP="0028522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Develop historical skills: chronological understanding, source analysis, and significance.</w:t>
            </w:r>
          </w:p>
          <w:p w14:paraId="51AFD685" w14:textId="531778CE" w:rsidR="00C47C35" w:rsidRPr="00F6024B" w:rsidRDefault="00C47C35" w:rsidP="00C47C35">
            <w:pPr>
              <w:rPr>
                <w:rFonts w:ascii="Calibri" w:hAnsi="Calibri" w:cs="Calibri"/>
              </w:rPr>
            </w:pPr>
          </w:p>
        </w:tc>
      </w:tr>
      <w:tr w:rsidR="06866210" w:rsidRPr="00F6024B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22A88748" w14:textId="52A064A6" w:rsidR="0028522A" w:rsidRDefault="516E766A" w:rsidP="06866210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Developmental Focus</w:t>
            </w:r>
            <w:r w:rsidR="0C1C277E" w:rsidRPr="00F6024B">
              <w:rPr>
                <w:rFonts w:ascii="Calibri" w:hAnsi="Calibri" w:cs="Calibri"/>
                <w:b/>
                <w:bCs/>
              </w:rPr>
              <w:t xml:space="preserve"> Opportunities</w:t>
            </w:r>
          </w:p>
          <w:p w14:paraId="55DE913B" w14:textId="77777777" w:rsidR="00F6024B" w:rsidRPr="00F6024B" w:rsidRDefault="00F6024B" w:rsidP="06866210">
            <w:pPr>
              <w:rPr>
                <w:rFonts w:ascii="Calibri" w:hAnsi="Calibri" w:cs="Calibri"/>
                <w:b/>
                <w:bCs/>
              </w:rPr>
            </w:pPr>
          </w:p>
          <w:p w14:paraId="6D2BE6B9" w14:textId="75753229" w:rsidR="0028522A" w:rsidRPr="00F6024B" w:rsidRDefault="0028522A" w:rsidP="0028522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Communication and Language: Through structured discussion, debate, and oral recounting of historical events.</w:t>
            </w:r>
          </w:p>
          <w:p w14:paraId="3AB8261A" w14:textId="2C1257DD" w:rsidR="0028522A" w:rsidRPr="00F6024B" w:rsidRDefault="0028522A" w:rsidP="0028522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Understanding the World: Exploring changes over time, cultural differences, and the evolution of institutions.</w:t>
            </w:r>
          </w:p>
          <w:p w14:paraId="544225AA" w14:textId="56C1949F" w:rsidR="0028522A" w:rsidRPr="00F6024B" w:rsidRDefault="0028522A" w:rsidP="0028522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Personal, Social and Emotional Development: Reflecting on leadership, fairness, and the effects of conquest and resistance.</w:t>
            </w:r>
          </w:p>
          <w:p w14:paraId="4498A59A" w14:textId="5B6F81B5" w:rsidR="0028522A" w:rsidRPr="00F6024B" w:rsidRDefault="0028522A" w:rsidP="0028522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Literacy: Engaging with historical texts and vocabulary, developing reading comprehension and written expression.</w:t>
            </w:r>
          </w:p>
          <w:p w14:paraId="4E34A574" w14:textId="77777777" w:rsidR="06866210" w:rsidRPr="00F6024B" w:rsidRDefault="0028522A" w:rsidP="0686621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Expressive Arts and Design: Creative tasks such as role-play of key events or making Bayeux Tapestry-inspired work.</w:t>
            </w:r>
          </w:p>
          <w:p w14:paraId="47ACE756" w14:textId="5E0D3AB5" w:rsidR="0028522A" w:rsidRPr="00F6024B" w:rsidRDefault="0028522A" w:rsidP="0028522A">
            <w:pPr>
              <w:pStyle w:val="ListParagraph"/>
              <w:rPr>
                <w:rFonts w:ascii="Calibri" w:hAnsi="Calibri" w:cs="Calibri"/>
              </w:rPr>
            </w:pPr>
          </w:p>
        </w:tc>
      </w:tr>
      <w:tr w:rsidR="00195A54" w:rsidRPr="00F6024B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F6024B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F6024B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F6024B" w14:paraId="06DADF0D" w14:textId="77777777" w:rsidTr="06866210">
        <w:tc>
          <w:tcPr>
            <w:tcW w:w="7725" w:type="dxa"/>
            <w:gridSpan w:val="2"/>
          </w:tcPr>
          <w:p w14:paraId="13D292A7" w14:textId="75C71B23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What is History and why do we study it?</w:t>
            </w:r>
          </w:p>
          <w:p w14:paraId="07BD9762" w14:textId="7268F989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Who had a claim to the throne in 1066?</w:t>
            </w:r>
          </w:p>
          <w:p w14:paraId="37CF50AD" w14:textId="4039E54B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The causes and outcome of the Battle of Hastings.</w:t>
            </w:r>
          </w:p>
          <w:p w14:paraId="45D0B9A4" w14:textId="081E5713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The Norman influence on the Church, land, and landscape.</w:t>
            </w:r>
          </w:p>
          <w:p w14:paraId="0EEFA03E" w14:textId="736E9E98" w:rsidR="00A87D9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Long-term impacts of the conquest on England.</w:t>
            </w:r>
          </w:p>
          <w:p w14:paraId="13987915" w14:textId="28612070" w:rsidR="00C47C35" w:rsidRPr="00F6024B" w:rsidRDefault="00C47C35" w:rsidP="00C47C35">
            <w:pPr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14:paraId="02456426" w14:textId="62965FF4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Change and continuity: how a single event like a conquest can reshape a nation.</w:t>
            </w:r>
          </w:p>
          <w:p w14:paraId="48311211" w14:textId="3DEBFEDD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Understanding power structures, authority, and legitimacy.</w:t>
            </w:r>
          </w:p>
          <w:p w14:paraId="10BA0E32" w14:textId="219D3B5B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The nature of historical evidence and interpretation.</w:t>
            </w:r>
          </w:p>
          <w:p w14:paraId="2601A69A" w14:textId="27FAC815" w:rsidR="00C47C35" w:rsidRPr="00F6024B" w:rsidRDefault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The legacy of past events in shaping modern identity and governance.</w:t>
            </w:r>
          </w:p>
          <w:p w14:paraId="5B69D9F1" w14:textId="19684336" w:rsidR="00C47C35" w:rsidRPr="00F6024B" w:rsidRDefault="00C47C35">
            <w:pPr>
              <w:rPr>
                <w:rFonts w:ascii="Calibri" w:hAnsi="Calibri" w:cs="Calibri"/>
              </w:rPr>
            </w:pPr>
          </w:p>
        </w:tc>
      </w:tr>
      <w:tr w:rsidR="00195A54" w:rsidRPr="00F6024B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F6024B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F6024B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28522A" w:rsidRPr="00F6024B" w14:paraId="49B65D1F" w14:textId="77777777" w:rsidTr="001E493C">
        <w:tc>
          <w:tcPr>
            <w:tcW w:w="3862" w:type="dxa"/>
          </w:tcPr>
          <w:p w14:paraId="07E0CEAA" w14:textId="713AC8B3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Conquest</w:t>
            </w:r>
          </w:p>
          <w:p w14:paraId="7AE6B5BA" w14:textId="773264C0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Monarchy</w:t>
            </w:r>
          </w:p>
          <w:p w14:paraId="65F433EB" w14:textId="634FFEFA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Succession</w:t>
            </w:r>
          </w:p>
          <w:p w14:paraId="052E765B" w14:textId="0EF5A5F3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Feudal system</w:t>
            </w:r>
          </w:p>
          <w:p w14:paraId="46EC67F9" w14:textId="00EC08B0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Domesday Book</w:t>
            </w:r>
          </w:p>
          <w:p w14:paraId="001B4BF0" w14:textId="7A15FE42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Battle</w:t>
            </w:r>
          </w:p>
          <w:p w14:paraId="6827560C" w14:textId="38C81E44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Invasion</w:t>
            </w:r>
          </w:p>
          <w:p w14:paraId="32BBB6B9" w14:textId="77777777" w:rsidR="0028522A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Archbishop</w:t>
            </w:r>
          </w:p>
          <w:p w14:paraId="4D6AFAF1" w14:textId="77777777" w:rsidR="00F6024B" w:rsidRPr="00F6024B" w:rsidRDefault="00F6024B" w:rsidP="0028522A">
            <w:pPr>
              <w:rPr>
                <w:rFonts w:ascii="Calibri" w:hAnsi="Calibri" w:cs="Calibri"/>
              </w:rPr>
            </w:pPr>
          </w:p>
        </w:tc>
        <w:tc>
          <w:tcPr>
            <w:tcW w:w="3863" w:type="dxa"/>
          </w:tcPr>
          <w:p w14:paraId="419E973C" w14:textId="53BE7A69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Rebellion</w:t>
            </w:r>
          </w:p>
          <w:p w14:paraId="76855C18" w14:textId="7C1CA033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Legacy</w:t>
            </w:r>
          </w:p>
          <w:p w14:paraId="0DE4696F" w14:textId="0266EFCB" w:rsidR="0028522A" w:rsidRPr="00F6024B" w:rsidRDefault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Bias</w:t>
            </w:r>
          </w:p>
          <w:p w14:paraId="191D510D" w14:textId="1710EEB9" w:rsidR="0028522A" w:rsidRPr="00F6024B" w:rsidRDefault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Reliability</w:t>
            </w:r>
          </w:p>
          <w:p w14:paraId="112E56F0" w14:textId="3486E748" w:rsidR="0028522A" w:rsidRPr="00F6024B" w:rsidRDefault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Primary source</w:t>
            </w:r>
          </w:p>
          <w:p w14:paraId="250FB733" w14:textId="4A256AAB" w:rsidR="0028522A" w:rsidRPr="00F6024B" w:rsidRDefault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Secondary source</w:t>
            </w:r>
          </w:p>
          <w:p w14:paraId="1236D25E" w14:textId="77777777" w:rsidR="0028522A" w:rsidRPr="00F6024B" w:rsidRDefault="0028522A">
            <w:pPr>
              <w:rPr>
                <w:rFonts w:ascii="Calibri" w:hAnsi="Calibri" w:cs="Calibri"/>
              </w:rPr>
            </w:pPr>
          </w:p>
          <w:p w14:paraId="1E0D00A8" w14:textId="1DEFCCEF" w:rsidR="0028522A" w:rsidRPr="00F6024B" w:rsidRDefault="0028522A">
            <w:pPr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14:paraId="53966E09" w14:textId="3C70BD76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Extracts from the Anglo-Saxon Chronicle and the Domesday Book.</w:t>
            </w:r>
          </w:p>
          <w:p w14:paraId="7F37D6DF" w14:textId="0C913F81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Fiction or historical retelling: The Norman Conquest by Marc Morris (age-appropriate extracts).</w:t>
            </w:r>
          </w:p>
          <w:p w14:paraId="1D5411CC" w14:textId="327137A7" w:rsidR="0028522A" w:rsidRPr="00F6024B" w:rsidRDefault="0028522A" w:rsidP="0028522A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Visual literacy: analysis of the Bayeux Tapestry.</w:t>
            </w:r>
          </w:p>
          <w:p w14:paraId="097B73D5" w14:textId="77777777" w:rsidR="0028522A" w:rsidRPr="00F6024B" w:rsidRDefault="0028522A" w:rsidP="0028522A">
            <w:pPr>
              <w:rPr>
                <w:rFonts w:ascii="Calibri" w:hAnsi="Calibri" w:cs="Calibri"/>
              </w:rPr>
            </w:pPr>
          </w:p>
          <w:p w14:paraId="2F5F56DE" w14:textId="77777777" w:rsidR="0028522A" w:rsidRPr="00F6024B" w:rsidRDefault="0028522A">
            <w:pPr>
              <w:rPr>
                <w:rFonts w:ascii="Calibri" w:hAnsi="Calibri" w:cs="Calibri"/>
              </w:rPr>
            </w:pPr>
          </w:p>
          <w:p w14:paraId="73DEE9A5" w14:textId="590ED76E" w:rsidR="0028522A" w:rsidRPr="00F6024B" w:rsidRDefault="0028522A">
            <w:pPr>
              <w:rPr>
                <w:rFonts w:ascii="Calibri" w:hAnsi="Calibri" w:cs="Calibri"/>
              </w:rPr>
            </w:pPr>
          </w:p>
        </w:tc>
      </w:tr>
      <w:tr w:rsidR="00195A54" w:rsidRPr="00F6024B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F6024B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F6024B" w:rsidRDefault="00195A54">
            <w:pPr>
              <w:rPr>
                <w:rFonts w:ascii="Calibri" w:hAnsi="Calibri" w:cs="Calibri"/>
                <w:b/>
                <w:bCs/>
              </w:rPr>
            </w:pPr>
            <w:r w:rsidRPr="00F6024B">
              <w:rPr>
                <w:rFonts w:ascii="Calibri" w:hAnsi="Calibri" w:cs="Calibri"/>
                <w:b/>
                <w:bCs/>
              </w:rPr>
              <w:t>Cross-Curricular Links</w:t>
            </w:r>
          </w:p>
        </w:tc>
      </w:tr>
      <w:tr w:rsidR="00195A54" w:rsidRPr="00F6024B" w14:paraId="542ABD73" w14:textId="77777777" w:rsidTr="06866210">
        <w:tc>
          <w:tcPr>
            <w:tcW w:w="7725" w:type="dxa"/>
            <w:gridSpan w:val="2"/>
          </w:tcPr>
          <w:p w14:paraId="10390247" w14:textId="536DA7F5" w:rsidR="00D339B1" w:rsidRPr="00F6024B" w:rsidRDefault="00D339B1" w:rsidP="00D339B1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That William’s victory was inevitable.</w:t>
            </w:r>
          </w:p>
          <w:p w14:paraId="3D3F18A4" w14:textId="30D154DF" w:rsidR="00D339B1" w:rsidRPr="00F6024B" w:rsidRDefault="00D339B1" w:rsidP="00D339B1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That life improved for everyone under Norman rule.</w:t>
            </w:r>
          </w:p>
          <w:p w14:paraId="181CD772" w14:textId="69B1B3F2" w:rsidR="00D339B1" w:rsidRPr="00F6024B" w:rsidRDefault="00D339B1" w:rsidP="00D339B1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That the Normans immediately replaced all aspects of Anglo-Saxon life.</w:t>
            </w:r>
          </w:p>
          <w:p w14:paraId="72BFA2E1" w14:textId="2581DEF2" w:rsidR="00195A54" w:rsidRPr="00F6024B" w:rsidRDefault="00D339B1" w:rsidP="00D339B1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That the Domesday Book was created to help the people, not for taxation.</w:t>
            </w:r>
          </w:p>
          <w:p w14:paraId="7F94D9B7" w14:textId="3CAEE082" w:rsidR="00712B8F" w:rsidRPr="00F6024B" w:rsidRDefault="00712B8F" w:rsidP="00D339B1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Learners</w:t>
            </w:r>
            <w:r w:rsidRPr="00F6024B">
              <w:rPr>
                <w:rFonts w:ascii="Calibri" w:hAnsi="Calibri" w:cs="Calibri"/>
              </w:rPr>
              <w:t xml:space="preserve"> may think that 'eyewitness' accounts produce a more reliable picture of historical events.</w:t>
            </w:r>
          </w:p>
          <w:p w14:paraId="541DB0C3" w14:textId="77777777" w:rsidR="00195A54" w:rsidRPr="00F6024B" w:rsidRDefault="00195A54">
            <w:pPr>
              <w:rPr>
                <w:rFonts w:ascii="Calibri" w:hAnsi="Calibri" w:cs="Calibri"/>
              </w:rPr>
            </w:pPr>
          </w:p>
          <w:p w14:paraId="7F185658" w14:textId="77777777" w:rsidR="00C47C35" w:rsidRPr="00F6024B" w:rsidRDefault="00C47C35">
            <w:pPr>
              <w:rPr>
                <w:rFonts w:ascii="Calibri" w:hAnsi="Calibri" w:cs="Calibri"/>
              </w:rPr>
            </w:pPr>
          </w:p>
          <w:p w14:paraId="41BAE675" w14:textId="77777777" w:rsidR="00C47C35" w:rsidRPr="00F6024B" w:rsidRDefault="00C47C35">
            <w:pPr>
              <w:rPr>
                <w:rFonts w:ascii="Calibri" w:hAnsi="Calibri" w:cs="Calibri"/>
              </w:rPr>
            </w:pPr>
          </w:p>
          <w:p w14:paraId="27D4E1CF" w14:textId="77777777" w:rsidR="00C47C35" w:rsidRPr="00F6024B" w:rsidRDefault="00C47C35">
            <w:pPr>
              <w:rPr>
                <w:rFonts w:ascii="Calibri" w:hAnsi="Calibri" w:cs="Calibri"/>
              </w:rPr>
            </w:pPr>
          </w:p>
          <w:p w14:paraId="299CC210" w14:textId="77777777" w:rsidR="00C47C35" w:rsidRPr="00F6024B" w:rsidRDefault="00C47C35">
            <w:pPr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14:paraId="475BCFA0" w14:textId="095E864A" w:rsidR="00F6024B" w:rsidRPr="00F6024B" w:rsidRDefault="00F6024B" w:rsidP="00F6024B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English: Narrative writing from the perspective of a Norman or Saxon.</w:t>
            </w:r>
          </w:p>
          <w:p w14:paraId="28391700" w14:textId="77777777" w:rsidR="00F6024B" w:rsidRPr="00F6024B" w:rsidRDefault="00F6024B" w:rsidP="00F6024B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Geography: Mapping the invasion routes and key battle sites.</w:t>
            </w:r>
          </w:p>
          <w:p w14:paraId="401B61D1" w14:textId="798452A9" w:rsidR="00F6024B" w:rsidRPr="00F6024B" w:rsidRDefault="00F6024B" w:rsidP="00F6024B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A</w:t>
            </w:r>
            <w:r w:rsidRPr="00F6024B">
              <w:rPr>
                <w:rFonts w:ascii="Calibri" w:hAnsi="Calibri" w:cs="Calibri"/>
              </w:rPr>
              <w:t>rt: Creating sections of the Bayeux Tapestry.</w:t>
            </w:r>
          </w:p>
          <w:p w14:paraId="73A2B9A6" w14:textId="64640B50" w:rsidR="00F6024B" w:rsidRPr="00F6024B" w:rsidRDefault="00F6024B" w:rsidP="00F6024B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RE: Exploring the role of the Church before and after the conquest.</w:t>
            </w:r>
          </w:p>
          <w:p w14:paraId="32985529" w14:textId="44B9076C" w:rsidR="00C47C35" w:rsidRPr="00F6024B" w:rsidRDefault="00F6024B" w:rsidP="00F6024B">
            <w:pPr>
              <w:rPr>
                <w:rFonts w:ascii="Calibri" w:hAnsi="Calibri" w:cs="Calibri"/>
              </w:rPr>
            </w:pPr>
            <w:r w:rsidRPr="00F6024B">
              <w:rPr>
                <w:rFonts w:ascii="Calibri" w:hAnsi="Calibri" w:cs="Calibri"/>
              </w:rPr>
              <w:t>PSHE: Discussions on fairness, justice, and leadership.</w:t>
            </w:r>
          </w:p>
          <w:p w14:paraId="7DCD9DC6" w14:textId="0B95C8FD" w:rsidR="00C47C35" w:rsidRPr="00F6024B" w:rsidRDefault="00C47C35">
            <w:pPr>
              <w:rPr>
                <w:rFonts w:ascii="Calibri" w:hAnsi="Calibri" w:cs="Calibri"/>
              </w:rPr>
            </w:pPr>
          </w:p>
        </w:tc>
      </w:tr>
    </w:tbl>
    <w:p w14:paraId="0FB60DF5" w14:textId="77777777" w:rsidR="0018518C" w:rsidRPr="00F6024B" w:rsidRDefault="0018518C">
      <w:pPr>
        <w:rPr>
          <w:rFonts w:ascii="Calibri" w:hAnsi="Calibri" w:cs="Calibri"/>
        </w:rPr>
      </w:pPr>
    </w:p>
    <w:sectPr w:rsidR="0018518C" w:rsidRPr="00F6024B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0609FDC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47CF"/>
    <w:multiLevelType w:val="hybridMultilevel"/>
    <w:tmpl w:val="12E43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B11BBD"/>
    <w:multiLevelType w:val="hybridMultilevel"/>
    <w:tmpl w:val="B8261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2"/>
  </w:num>
  <w:num w:numId="2" w16cid:durableId="295529825">
    <w:abstractNumId w:val="1"/>
  </w:num>
  <w:num w:numId="3" w16cid:durableId="1561593589">
    <w:abstractNumId w:val="0"/>
  </w:num>
  <w:num w:numId="4" w16cid:durableId="1061949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28522A"/>
    <w:rsid w:val="00383BE2"/>
    <w:rsid w:val="00434841"/>
    <w:rsid w:val="00546298"/>
    <w:rsid w:val="005B47A0"/>
    <w:rsid w:val="00603C60"/>
    <w:rsid w:val="006E02F1"/>
    <w:rsid w:val="00712B8F"/>
    <w:rsid w:val="008D66CC"/>
    <w:rsid w:val="00905EEB"/>
    <w:rsid w:val="00957B04"/>
    <w:rsid w:val="00980A52"/>
    <w:rsid w:val="00A87D9A"/>
    <w:rsid w:val="00AD6CF3"/>
    <w:rsid w:val="00B72AF3"/>
    <w:rsid w:val="00BB21E9"/>
    <w:rsid w:val="00C47C35"/>
    <w:rsid w:val="00D339B1"/>
    <w:rsid w:val="00D81E35"/>
    <w:rsid w:val="00D862A9"/>
    <w:rsid w:val="00E328D1"/>
    <w:rsid w:val="00EA7126"/>
    <w:rsid w:val="00EA7C41"/>
    <w:rsid w:val="00F10CF5"/>
    <w:rsid w:val="00F6024B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2</cp:revision>
  <dcterms:created xsi:type="dcterms:W3CDTF">2025-07-20T13:58:00Z</dcterms:created>
  <dcterms:modified xsi:type="dcterms:W3CDTF">2025-07-20T13:58:00Z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