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08D50576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CB5E42">
              <w:rPr>
                <w:rFonts w:cs="Calibri"/>
                <w:b/>
                <w:bCs/>
              </w:rPr>
              <w:t xml:space="preserve">: </w:t>
            </w:r>
            <w:r w:rsidR="00CB5E42" w:rsidRPr="00F62248">
              <w:rPr>
                <w:b/>
                <w:bCs/>
              </w:rPr>
              <w:t>Complex Sequences &amp; Evaluation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57C811F" w14:textId="77777777" w:rsidR="00BE3149" w:rsidRDefault="00CB5E42">
            <w:r w:rsidRPr="00F62248">
              <w:t xml:space="preserve">By the end of this unit, pupils will be able to: </w:t>
            </w:r>
          </w:p>
          <w:p w14:paraId="60419A81" w14:textId="77777777" w:rsidR="00BE3149" w:rsidRDefault="00CB5E42">
            <w:r w:rsidRPr="00F62248">
              <w:t xml:space="preserve">Design and perform a complex routine combining floor and apparatus work. </w:t>
            </w:r>
          </w:p>
          <w:p w14:paraId="11EB0792" w14:textId="77777777" w:rsidR="00BE3149" w:rsidRDefault="00CB5E42">
            <w:r w:rsidRPr="00F62248">
              <w:t xml:space="preserve">Use specific technical vocabulary to analyse a peer's performance. </w:t>
            </w:r>
          </w:p>
          <w:p w14:paraId="4880B87D" w14:textId="77777777" w:rsidR="00BE3149" w:rsidRDefault="00CB5E42">
            <w:r w:rsidRPr="00F62248">
              <w:t xml:space="preserve">Provide detailed, constructive feedback that helps a peer improve. </w:t>
            </w:r>
          </w:p>
          <w:p w14:paraId="51AFD685" w14:textId="35F2773C" w:rsidR="00C47C35" w:rsidRPr="00BE3149" w:rsidRDefault="00CB5E42" w:rsidP="00C47C35">
            <w:pPr>
              <w:rPr>
                <w:rFonts w:cs="Calibri"/>
                <w:b/>
                <w:bCs/>
              </w:rPr>
            </w:pPr>
            <w:r w:rsidRPr="00F62248">
              <w:t>Demonstrate an understanding of criteria used for judging (e.g., difficulty, execution).</w:t>
            </w: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3DB861A5" w14:textId="12FC23B8" w:rsidR="06866210" w:rsidRPr="00BE3149" w:rsidRDefault="003B6B37" w:rsidP="06866210">
            <w:pPr>
              <w:rPr>
                <w:rFonts w:cs="Calibri"/>
              </w:rPr>
            </w:pPr>
            <w:r w:rsidRPr="00BE3149">
              <w:t>Gross Motor Skills: Reaching the apex of the ELGs by synthesising 'strength, balance and coordination' into complex, self-designed sequences. This moves beyond demonstration to creation, showing a deep internalisation and mastery of fundamental physical control.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BE3149" w:rsidRPr="00195A54" w14:paraId="06DADF0D" w14:textId="77777777" w:rsidTr="00B64BF5">
        <w:tc>
          <w:tcPr>
            <w:tcW w:w="7725" w:type="dxa"/>
            <w:vAlign w:val="center"/>
          </w:tcPr>
          <w:p w14:paraId="07874DF9" w14:textId="77777777" w:rsidR="00BE3149" w:rsidRPr="0002647D" w:rsidRDefault="00BE3149" w:rsidP="00BE3149">
            <w:r w:rsidRPr="0002647D">
              <w:t xml:space="preserve">How to build a routine with a clear beginning, middle, and end. </w:t>
            </w:r>
          </w:p>
          <w:p w14:paraId="6B199BC8" w14:textId="77777777" w:rsidR="00BE3149" w:rsidRPr="0002647D" w:rsidRDefault="00BE3149" w:rsidP="00BE3149">
            <w:r w:rsidRPr="0002647D">
              <w:t xml:space="preserve">The difference between a subjective (opinion) and objective (criteria-based) evaluation. </w:t>
            </w:r>
          </w:p>
          <w:p w14:paraId="461F7EF6" w14:textId="77777777" w:rsidR="00BE3149" w:rsidRPr="0002647D" w:rsidRDefault="00BE3149" w:rsidP="00BE3149">
            <w:r w:rsidRPr="0002647D">
              <w:t xml:space="preserve">How to use a model performance (e.g., a video) as a benchmark for comparison. </w:t>
            </w:r>
          </w:p>
          <w:p w14:paraId="13987915" w14:textId="1EB94F2F" w:rsidR="00BE3149" w:rsidRPr="0002647D" w:rsidRDefault="00BE3149" w:rsidP="00BE3149">
            <w:pPr>
              <w:rPr>
                <w:rFonts w:cs="Calibri"/>
              </w:rPr>
            </w:pPr>
            <w:r w:rsidRPr="0002647D">
              <w:t>The relationship between the difficulty of a routine and the potential risk.</w:t>
            </w:r>
          </w:p>
        </w:tc>
        <w:tc>
          <w:tcPr>
            <w:tcW w:w="7784" w:type="dxa"/>
          </w:tcPr>
          <w:p w14:paraId="437A8D4D" w14:textId="77777777" w:rsidR="00BE3149" w:rsidRPr="0002647D" w:rsidRDefault="00BE3149" w:rsidP="00BE3149">
            <w:r w:rsidRPr="0002647D">
              <w:t xml:space="preserve">To be an expert performer, you must first be an expert analyst. (Understanding that the ability to evaluate is key to high-level performance). </w:t>
            </w:r>
          </w:p>
          <w:p w14:paraId="702DCEBC" w14:textId="37689DCD" w:rsidR="00BE3149" w:rsidRPr="0002647D" w:rsidRDefault="00BE3149" w:rsidP="00BE3149">
            <w:pPr>
              <w:rPr>
                <w:rFonts w:cs="Calibri"/>
              </w:rPr>
            </w:pPr>
            <w:r w:rsidRPr="0002647D">
              <w:t>Improvement comes from targeted feedback, not just more practice.</w:t>
            </w:r>
          </w:p>
          <w:p w14:paraId="2A4295ED" w14:textId="77777777" w:rsidR="00BE3149" w:rsidRPr="0002647D" w:rsidRDefault="00BE3149" w:rsidP="00BE3149">
            <w:pPr>
              <w:rPr>
                <w:rFonts w:cs="Calibri"/>
              </w:rPr>
            </w:pPr>
          </w:p>
          <w:p w14:paraId="2601A69A" w14:textId="77777777" w:rsidR="00BE3149" w:rsidRPr="0002647D" w:rsidRDefault="00BE3149" w:rsidP="00BE3149">
            <w:pPr>
              <w:rPr>
                <w:rFonts w:cs="Calibri"/>
              </w:rPr>
            </w:pPr>
          </w:p>
          <w:p w14:paraId="5B69D9F1" w14:textId="19684336" w:rsidR="00BE3149" w:rsidRPr="0002647D" w:rsidRDefault="00BE3149" w:rsidP="00BE3149">
            <w:pPr>
              <w:rPr>
                <w:rFonts w:cs="Calibri"/>
              </w:rPr>
            </w:pPr>
          </w:p>
        </w:tc>
      </w:tr>
      <w:tr w:rsidR="00BE3149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BE3149" w:rsidRPr="00195A54" w:rsidRDefault="00BE3149" w:rsidP="00BE314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BE3149" w:rsidRPr="00195A54" w:rsidRDefault="00BE3149" w:rsidP="00BE314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BE3149" w:rsidRPr="00195A54" w14:paraId="49B65D1F" w14:textId="77777777" w:rsidTr="003D3E37">
        <w:tc>
          <w:tcPr>
            <w:tcW w:w="7725" w:type="dxa"/>
            <w:vAlign w:val="center"/>
          </w:tcPr>
          <w:p w14:paraId="1E0D00A8" w14:textId="7DC3556A" w:rsidR="00BE3149" w:rsidRPr="00195A54" w:rsidRDefault="00BE3149" w:rsidP="00BE3149">
            <w:pPr>
              <w:rPr>
                <w:rFonts w:cs="Calibri"/>
              </w:rPr>
            </w:pPr>
            <w:r w:rsidRPr="00F62248">
              <w:t>Evaluation, Analysis, Criteria, Execution, Difficulty, Composition, Transition, Objective, Subjective, Benchmark.</w:t>
            </w:r>
          </w:p>
        </w:tc>
        <w:tc>
          <w:tcPr>
            <w:tcW w:w="7784" w:type="dxa"/>
            <w:vAlign w:val="center"/>
          </w:tcPr>
          <w:p w14:paraId="34154DD6" w14:textId="72F9F26F" w:rsidR="00BE3149" w:rsidRDefault="00BE3149" w:rsidP="00BE3149">
            <w:r w:rsidRPr="00F62248">
              <w:t xml:space="preserve">Reading and interpreting an official gymnastics or trampolining scoresheet. </w:t>
            </w:r>
          </w:p>
          <w:p w14:paraId="05A7282A" w14:textId="77777777" w:rsidR="00BE3149" w:rsidRDefault="00BE3149" w:rsidP="00BE3149">
            <w:r w:rsidRPr="00F62248">
              <w:t xml:space="preserve">Writing a written evaluation of a peer's performance. </w:t>
            </w:r>
          </w:p>
          <w:p w14:paraId="73DEE9A5" w14:textId="4206458E" w:rsidR="00BE3149" w:rsidRPr="00195A54" w:rsidRDefault="00BE3149" w:rsidP="00BE3149">
            <w:pPr>
              <w:rPr>
                <w:rFonts w:cs="Calibri"/>
              </w:rPr>
            </w:pPr>
            <w:r w:rsidRPr="00F62248">
              <w:t>Researching the 'Code of Points' for a specific gymnastic discipline.</w:t>
            </w:r>
          </w:p>
        </w:tc>
      </w:tr>
      <w:tr w:rsidR="00BE3149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BE3149" w:rsidRPr="00195A54" w:rsidRDefault="00BE3149" w:rsidP="00BE314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BE3149" w:rsidRPr="00195A54" w:rsidRDefault="00BE3149" w:rsidP="00BE314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BE3149" w:rsidRPr="00195A54" w14:paraId="542ABD73" w14:textId="77777777" w:rsidTr="06866210">
        <w:tc>
          <w:tcPr>
            <w:tcW w:w="7725" w:type="dxa"/>
          </w:tcPr>
          <w:p w14:paraId="01DF54A2" w14:textId="62DEC15F" w:rsidR="0083316B" w:rsidRDefault="00BE3149" w:rsidP="00BE3149">
            <w:r w:rsidRPr="00F62248">
              <w:t>The person who does the most flips should win.</w:t>
            </w:r>
            <w:r w:rsidR="0002647D">
              <w:t xml:space="preserve"> </w:t>
            </w:r>
            <w:r w:rsidRPr="00F62248">
              <w:t xml:space="preserve">Ignoring execution and form. </w:t>
            </w:r>
          </w:p>
          <w:p w14:paraId="67573933" w14:textId="0D5B3D1B" w:rsidR="0083316B" w:rsidRDefault="00BE3149" w:rsidP="00BE3149">
            <w:r w:rsidRPr="00F62248">
              <w:t>Analysing means just pointing out mistakes.</w:t>
            </w:r>
          </w:p>
          <w:p w14:paraId="72BFA2E1" w14:textId="25A934B1" w:rsidR="00BE3149" w:rsidRPr="00195A54" w:rsidRDefault="00BE3149" w:rsidP="00BE3149">
            <w:pPr>
              <w:rPr>
                <w:rFonts w:cs="Calibri"/>
              </w:rPr>
            </w:pPr>
            <w:r w:rsidRPr="00F62248">
              <w:t>I can't do that move, so I can't give feedback on it." (You can still analyse against the criteria).</w:t>
            </w:r>
          </w:p>
          <w:p w14:paraId="27D4E1CF" w14:textId="77777777" w:rsidR="00BE3149" w:rsidRDefault="00BE3149" w:rsidP="00BE3149">
            <w:pPr>
              <w:rPr>
                <w:rFonts w:cs="Calibri"/>
              </w:rPr>
            </w:pPr>
          </w:p>
          <w:p w14:paraId="299CC210" w14:textId="77777777" w:rsidR="00BE3149" w:rsidRPr="00195A54" w:rsidRDefault="00BE3149" w:rsidP="00BE3149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CA7BCE9" w14:textId="77777777" w:rsidR="00AD6507" w:rsidRDefault="00BE3149" w:rsidP="00BE3149">
            <w:r w:rsidRPr="00F62248">
              <w:rPr>
                <w:b/>
                <w:bCs/>
              </w:rPr>
              <w:t>English:</w:t>
            </w:r>
            <w:r w:rsidRPr="00F62248">
              <w:t xml:space="preserve"> Writing analytical and evaluative essays. Critical thinking. </w:t>
            </w:r>
          </w:p>
          <w:p w14:paraId="0866611E" w14:textId="77777777" w:rsidR="00AD6507" w:rsidRDefault="00BE3149" w:rsidP="00BE3149">
            <w:r w:rsidRPr="00F62248">
              <w:rPr>
                <w:b/>
                <w:bCs/>
              </w:rPr>
              <w:t>Media Studies:</w:t>
            </w:r>
            <w:r w:rsidRPr="00F62248">
              <w:t xml:space="preserve"> Analysing performance in film or TV. </w:t>
            </w:r>
          </w:p>
          <w:p w14:paraId="678CDBED" w14:textId="66709739" w:rsidR="00BE3149" w:rsidRDefault="00BE3149" w:rsidP="00BE3149">
            <w:pPr>
              <w:rPr>
                <w:rFonts w:cs="Calibri"/>
              </w:rPr>
            </w:pPr>
            <w:r w:rsidRPr="00F62248">
              <w:t xml:space="preserve"> </w:t>
            </w:r>
            <w:r w:rsidRPr="00F62248">
              <w:rPr>
                <w:b/>
                <w:bCs/>
              </w:rPr>
              <w:t>Science:</w:t>
            </w:r>
            <w:r w:rsidRPr="00F62248">
              <w:t xml:space="preserve"> Biomechanics - understanding the physics behind complex movements.</w:t>
            </w:r>
          </w:p>
          <w:p w14:paraId="5AA67B8C" w14:textId="77777777" w:rsidR="00BE3149" w:rsidRDefault="00BE3149" w:rsidP="00BE3149">
            <w:pPr>
              <w:rPr>
                <w:rFonts w:cs="Calibri"/>
              </w:rPr>
            </w:pPr>
          </w:p>
          <w:p w14:paraId="32985529" w14:textId="77777777" w:rsidR="00BE3149" w:rsidRDefault="00BE3149" w:rsidP="00BE3149">
            <w:pPr>
              <w:rPr>
                <w:rFonts w:cs="Calibri"/>
              </w:rPr>
            </w:pPr>
          </w:p>
          <w:p w14:paraId="7DCD9DC6" w14:textId="0B95C8FD" w:rsidR="00BE3149" w:rsidRPr="00195A54" w:rsidRDefault="00BE3149" w:rsidP="00BE3149">
            <w:pPr>
              <w:rPr>
                <w:rFonts w:cs="Calibri"/>
              </w:rPr>
            </w:pPr>
          </w:p>
        </w:tc>
      </w:tr>
    </w:tbl>
    <w:p w14:paraId="0FB60DF5" w14:textId="77777777" w:rsidR="0018518C" w:rsidRDefault="0018518C">
      <w:pPr>
        <w:rPr>
          <w:rFonts w:cs="Calibri"/>
        </w:rPr>
      </w:pPr>
    </w:p>
    <w:p w14:paraId="45E047FA" w14:textId="77777777" w:rsidR="00597F7E" w:rsidRPr="00195A54" w:rsidRDefault="00597F7E">
      <w:pPr>
        <w:rPr>
          <w:rFonts w:cs="Calibri"/>
        </w:rPr>
      </w:pPr>
    </w:p>
    <w:sectPr w:rsidR="00597F7E" w:rsidRPr="00195A54" w:rsidSect="00195A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6197B"/>
    <w:multiLevelType w:val="multilevel"/>
    <w:tmpl w:val="7A6C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665897">
    <w:abstractNumId w:val="1"/>
  </w:num>
  <w:num w:numId="2" w16cid:durableId="295529825">
    <w:abstractNumId w:val="0"/>
  </w:num>
  <w:num w:numId="3" w16cid:durableId="1502503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647D"/>
    <w:rsid w:val="00096228"/>
    <w:rsid w:val="0018518C"/>
    <w:rsid w:val="00195A54"/>
    <w:rsid w:val="002360A4"/>
    <w:rsid w:val="00383BE2"/>
    <w:rsid w:val="003B6B37"/>
    <w:rsid w:val="003D2BCF"/>
    <w:rsid w:val="003F01CE"/>
    <w:rsid w:val="00434841"/>
    <w:rsid w:val="00546298"/>
    <w:rsid w:val="00564062"/>
    <w:rsid w:val="00587D01"/>
    <w:rsid w:val="00597F7E"/>
    <w:rsid w:val="005B47A0"/>
    <w:rsid w:val="00603C60"/>
    <w:rsid w:val="006E02F1"/>
    <w:rsid w:val="0083316B"/>
    <w:rsid w:val="008D66CC"/>
    <w:rsid w:val="00905EEB"/>
    <w:rsid w:val="00980A52"/>
    <w:rsid w:val="00A87D9A"/>
    <w:rsid w:val="00AD6507"/>
    <w:rsid w:val="00AD6CF3"/>
    <w:rsid w:val="00B72AF3"/>
    <w:rsid w:val="00BB21E9"/>
    <w:rsid w:val="00BE3149"/>
    <w:rsid w:val="00C47C35"/>
    <w:rsid w:val="00C556B4"/>
    <w:rsid w:val="00CB5E42"/>
    <w:rsid w:val="00D81E35"/>
    <w:rsid w:val="00D862A9"/>
    <w:rsid w:val="00E328D1"/>
    <w:rsid w:val="00EA7126"/>
    <w:rsid w:val="00EA7C41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488C66-754E-4013-AA60-B6E36E61B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1904</Characters>
  <Application>Microsoft Office Word</Application>
  <DocSecurity>0</DocSecurity>
  <Lines>634</Lines>
  <Paragraphs>101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12</cp:revision>
  <dcterms:created xsi:type="dcterms:W3CDTF">2026-02-24T10:21:00Z</dcterms:created>
  <dcterms:modified xsi:type="dcterms:W3CDTF">2026-02-24T14:06:00Z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